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7C" w:rsidRDefault="00D7127C" w:rsidP="00D7127C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</w:t>
      </w:r>
      <w:r w:rsidR="00D1305A">
        <w:rPr>
          <w:b/>
        </w:rPr>
        <w:t>х п</w:t>
      </w:r>
      <w:r w:rsidR="001D7A62">
        <w:rPr>
          <w:b/>
        </w:rPr>
        <w:t>осе</w:t>
      </w:r>
      <w:r w:rsidR="009E47F6">
        <w:rPr>
          <w:b/>
        </w:rPr>
        <w:t xml:space="preserve">лений </w:t>
      </w:r>
      <w:proofErr w:type="spellStart"/>
      <w:r w:rsidR="009E47F6">
        <w:rPr>
          <w:b/>
        </w:rPr>
        <w:t>Здвинского</w:t>
      </w:r>
      <w:proofErr w:type="spellEnd"/>
      <w:r w:rsidR="009E47F6">
        <w:rPr>
          <w:b/>
        </w:rPr>
        <w:t xml:space="preserve"> района в февраль</w:t>
      </w:r>
      <w:r w:rsidR="001D7A62">
        <w:rPr>
          <w:b/>
        </w:rPr>
        <w:t xml:space="preserve"> </w:t>
      </w:r>
      <w:r w:rsidR="005447B5">
        <w:rPr>
          <w:b/>
        </w:rPr>
        <w:t xml:space="preserve"> 202</w:t>
      </w:r>
      <w:r w:rsidR="00D96BAE">
        <w:rPr>
          <w:b/>
        </w:rPr>
        <w:t>4</w:t>
      </w:r>
      <w:r>
        <w:rPr>
          <w:b/>
        </w:rPr>
        <w:t xml:space="preserve"> года</w:t>
      </w:r>
    </w:p>
    <w:p w:rsidR="00D7127C" w:rsidRDefault="00D7127C" w:rsidP="00D7127C">
      <w:pPr>
        <w:ind w:right="111"/>
        <w:jc w:val="center"/>
        <w:rPr>
          <w:b/>
        </w:rPr>
      </w:pPr>
    </w:p>
    <w:tbl>
      <w:tblPr>
        <w:tblStyle w:val="a3"/>
        <w:tblW w:w="16157" w:type="dxa"/>
        <w:tblInd w:w="-458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7127C" w:rsidTr="00D7127C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Письменные обращения,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Устные обращения</w:t>
            </w:r>
          </w:p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7127C" w:rsidRPr="00B36FF6" w:rsidTr="00D7127C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 xml:space="preserve">по видам </w:t>
            </w:r>
            <w:r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принято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Pr="00B36FF6" w:rsidRDefault="00D7127C" w:rsidP="0081678E">
            <w:pPr>
              <w:ind w:left="113" w:right="297"/>
              <w:rPr>
                <w:b/>
                <w:sz w:val="20"/>
              </w:rPr>
            </w:pPr>
          </w:p>
        </w:tc>
      </w:tr>
      <w:tr w:rsidR="00D7127C" w:rsidTr="00D7127C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Уполномочен-ными</w:t>
            </w:r>
            <w:proofErr w:type="spellEnd"/>
            <w:r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7127C" w:rsidRPr="00D01930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1D7A62" w:rsidP="0081678E">
            <w:pPr>
              <w:jc w:val="both"/>
            </w:pPr>
            <w:proofErr w:type="spellStart"/>
            <w:r>
              <w:t>Рощинский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RPr="00C54755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 w:rsidRPr="00C54755">
              <w:rPr>
                <w:b/>
              </w:rPr>
              <w:t>Итого</w:t>
            </w:r>
          </w:p>
          <w:p w:rsidR="00D7127C" w:rsidRPr="00C54755" w:rsidRDefault="00D7127C" w:rsidP="0081678E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0D418D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0D418D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7127C" w:rsidRPr="00040AFF" w:rsidRDefault="00D7127C" w:rsidP="00D7127C">
      <w:pPr>
        <w:jc w:val="right"/>
        <w:rPr>
          <w:sz w:val="24"/>
          <w:szCs w:val="24"/>
        </w:rPr>
      </w:pPr>
    </w:p>
    <w:p w:rsidR="00FA5B51" w:rsidRDefault="00FA5B51"/>
    <w:sectPr w:rsidR="00FA5B51" w:rsidSect="00D7127C">
      <w:pgSz w:w="16838" w:h="11906" w:orient="landscape"/>
      <w:pgMar w:top="1134" w:right="794" w:bottom="851" w:left="79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7127C"/>
    <w:rsid w:val="00040C11"/>
    <w:rsid w:val="000D418D"/>
    <w:rsid w:val="001D7A62"/>
    <w:rsid w:val="00300E7F"/>
    <w:rsid w:val="00306D4F"/>
    <w:rsid w:val="0037387D"/>
    <w:rsid w:val="005447B5"/>
    <w:rsid w:val="005B5E0C"/>
    <w:rsid w:val="00625109"/>
    <w:rsid w:val="006B22A0"/>
    <w:rsid w:val="009E47F6"/>
    <w:rsid w:val="00C31977"/>
    <w:rsid w:val="00D1305A"/>
    <w:rsid w:val="00D7127C"/>
    <w:rsid w:val="00D96BAE"/>
    <w:rsid w:val="00DF60E5"/>
    <w:rsid w:val="00FA5B51"/>
    <w:rsid w:val="00FE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2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2025-01-14T05:52:00Z</dcterms:created>
  <dcterms:modified xsi:type="dcterms:W3CDTF">2025-01-14T05:52:00Z</dcterms:modified>
</cp:coreProperties>
</file>